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1668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A112D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26DE9">
        <w:rPr>
          <w:rFonts w:ascii="Times New Roman" w:hAnsi="Times New Roman" w:cs="Times New Roman"/>
          <w:sz w:val="24"/>
          <w:szCs w:val="24"/>
        </w:rPr>
        <w:t>июн</w:t>
      </w:r>
      <w:r w:rsidR="00D83DC7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1668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1668AD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>П</w:t>
      </w:r>
      <w:r w:rsidR="00523818">
        <w:rPr>
          <w:szCs w:val="24"/>
        </w:rPr>
        <w:t xml:space="preserve">убличные  слушания, назначенные </w:t>
      </w:r>
      <w:r w:rsidR="00493826" w:rsidRPr="00057B9E">
        <w:rPr>
          <w:szCs w:val="24"/>
        </w:rPr>
        <w:t>постановлени</w:t>
      </w:r>
      <w:r w:rsidR="00026DE9">
        <w:rPr>
          <w:szCs w:val="24"/>
        </w:rPr>
        <w:t>ями</w:t>
      </w:r>
      <w:r w:rsidR="00523818">
        <w:rPr>
          <w:szCs w:val="24"/>
        </w:rPr>
        <w:t xml:space="preserve"> Главы </w:t>
      </w:r>
      <w:r w:rsidRPr="00057B9E">
        <w:rPr>
          <w:szCs w:val="24"/>
        </w:rPr>
        <w:t xml:space="preserve">муниципального образования город Тула </w:t>
      </w:r>
      <w:r w:rsidR="00B72962" w:rsidRPr="00DE5E71">
        <w:rPr>
          <w:szCs w:val="24"/>
        </w:rPr>
        <w:t xml:space="preserve">от </w:t>
      </w:r>
      <w:r w:rsidR="00B72962">
        <w:rPr>
          <w:szCs w:val="24"/>
        </w:rPr>
        <w:t>13</w:t>
      </w:r>
      <w:r w:rsidR="00B72962" w:rsidRPr="00DE5E71">
        <w:rPr>
          <w:szCs w:val="24"/>
        </w:rPr>
        <w:t>.0</w:t>
      </w:r>
      <w:r w:rsidR="00B72962">
        <w:rPr>
          <w:szCs w:val="24"/>
        </w:rPr>
        <w:t>4</w:t>
      </w:r>
      <w:r w:rsidR="00B72962" w:rsidRPr="00DE5E71">
        <w:rPr>
          <w:szCs w:val="24"/>
        </w:rPr>
        <w:t xml:space="preserve">.2020 № </w:t>
      </w:r>
      <w:r w:rsidR="00B72962">
        <w:rPr>
          <w:szCs w:val="24"/>
        </w:rPr>
        <w:t>55</w:t>
      </w:r>
      <w:r w:rsidR="00B72962" w:rsidRPr="00DE5E71">
        <w:rPr>
          <w:szCs w:val="24"/>
        </w:rPr>
        <w:t xml:space="preserve">-п «О назначении публичных слушаний </w:t>
      </w:r>
      <w:r w:rsidR="00B72962" w:rsidRPr="00FB5060">
        <w:rPr>
          <w:szCs w:val="24"/>
        </w:rPr>
        <w:t xml:space="preserve">по </w:t>
      </w:r>
      <w:r w:rsidR="00B72962">
        <w:rPr>
          <w:szCs w:val="24"/>
        </w:rPr>
        <w:t xml:space="preserve">обсуждению проекта постановления о предоставлении </w:t>
      </w:r>
      <w:r w:rsidR="00B72962" w:rsidRPr="00DE30FF">
        <w:rPr>
          <w:szCs w:val="24"/>
        </w:rPr>
        <w:t>разрешени</w:t>
      </w:r>
      <w:r w:rsidR="00B72962">
        <w:rPr>
          <w:szCs w:val="24"/>
        </w:rPr>
        <w:t>я</w:t>
      </w:r>
      <w:r w:rsidR="00B72962" w:rsidRPr="00DE30FF">
        <w:rPr>
          <w:szCs w:val="24"/>
        </w:rPr>
        <w:t xml:space="preserve"> на </w:t>
      </w:r>
      <w:r w:rsidR="00B72962">
        <w:rPr>
          <w:szCs w:val="24"/>
        </w:rPr>
        <w:t>условно разрешенный вид использования земельного участка с кадастровым номером 71:30:050304:1724,</w:t>
      </w:r>
      <w:r w:rsidR="00B72962" w:rsidRPr="008B51D8">
        <w:rPr>
          <w:szCs w:val="24"/>
        </w:rPr>
        <w:t xml:space="preserve"> </w:t>
      </w:r>
      <w:r w:rsidR="00B72962">
        <w:rPr>
          <w:szCs w:val="24"/>
        </w:rPr>
        <w:t xml:space="preserve">расположенного по адресу: </w:t>
      </w:r>
      <w:hyperlink r:id="rId8" w:tgtFrame="_blank" w:history="1">
        <w:proofErr w:type="gramStart"/>
        <w:r w:rsidR="00B72962" w:rsidRPr="008E6BEC">
          <w:t>Тульская область</w:t>
        </w:r>
        <w:r w:rsidR="00B72962">
          <w:t>, г. </w:t>
        </w:r>
        <w:r w:rsidR="00B72962" w:rsidRPr="008E6BEC">
          <w:t xml:space="preserve">Тула, Центральный район, </w:t>
        </w:r>
      </w:hyperlink>
      <w:r w:rsidR="00B72962" w:rsidRPr="008E6BEC">
        <w:t>пер. Отбойный</w:t>
      </w:r>
      <w:r w:rsidR="00523818">
        <w:t>/</w:t>
      </w:r>
      <w:r w:rsidR="00B72962">
        <w:t>ул. </w:t>
      </w:r>
      <w:r w:rsidR="00B72962" w:rsidRPr="008E6BEC">
        <w:t>Николая Руднева, д.</w:t>
      </w:r>
      <w:r w:rsidR="00B72962">
        <w:t xml:space="preserve"> </w:t>
      </w:r>
      <w:r w:rsidR="00B72962" w:rsidRPr="008E6BEC">
        <w:t>2/11</w:t>
      </w:r>
      <w:r w:rsidR="00B72962" w:rsidRPr="00DE5E71">
        <w:rPr>
          <w:szCs w:val="24"/>
        </w:rPr>
        <w:t xml:space="preserve">», от 12.05.2020 № 80-п </w:t>
      </w:r>
      <w:r w:rsidR="00B72962" w:rsidRPr="00DE5E71">
        <w:rPr>
          <w:color w:val="000000"/>
          <w:szCs w:val="24"/>
        </w:rPr>
        <w:t xml:space="preserve">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E1246">
        <w:rPr>
          <w:szCs w:val="24"/>
        </w:rPr>
        <w:t>21 апреля</w:t>
      </w:r>
      <w:r w:rsidR="00391272" w:rsidRPr="008003C0">
        <w:rPr>
          <w:color w:val="000000"/>
          <w:szCs w:val="24"/>
        </w:rPr>
        <w:t xml:space="preserve"> по </w:t>
      </w:r>
      <w:r w:rsidR="00523818">
        <w:rPr>
          <w:color w:val="000000"/>
          <w:szCs w:val="24"/>
        </w:rPr>
        <w:t xml:space="preserve">           </w:t>
      </w:r>
      <w:r w:rsidR="00026DE9">
        <w:rPr>
          <w:color w:val="000000"/>
          <w:szCs w:val="24"/>
        </w:rPr>
        <w:t>01</w:t>
      </w:r>
      <w:r w:rsidR="00D6144C">
        <w:rPr>
          <w:color w:val="000000"/>
          <w:szCs w:val="24"/>
        </w:rPr>
        <w:t xml:space="preserve"> </w:t>
      </w:r>
      <w:r w:rsidR="00026DE9">
        <w:rPr>
          <w:color w:val="000000"/>
          <w:szCs w:val="24"/>
        </w:rPr>
        <w:t>июн</w:t>
      </w:r>
      <w:r w:rsidR="00D6144C">
        <w:rPr>
          <w:color w:val="000000"/>
          <w:szCs w:val="24"/>
        </w:rPr>
        <w:t>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  <w:proofErr w:type="gramEnd"/>
    </w:p>
    <w:p w:rsidR="00F359B8" w:rsidRDefault="00F359B8" w:rsidP="001668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1668A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7045C" w:rsidRPr="00E42DB1" w:rsidRDefault="00523818" w:rsidP="001668AD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A7045C" w:rsidRPr="00E42DB1">
        <w:rPr>
          <w:rFonts w:eastAsia="Times New Roman"/>
          <w:szCs w:val="24"/>
          <w:lang w:eastAsia="ru-RU"/>
        </w:rPr>
        <w:t>копия постановления Главы муниципального образования город Тула от 13.04.2020 № 55-п;</w:t>
      </w:r>
    </w:p>
    <w:p w:rsidR="00A7045C" w:rsidRPr="00DD2349" w:rsidRDefault="00A7045C" w:rsidP="001668A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12.05.2020 № 80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A7045C" w:rsidRPr="00E42DB1" w:rsidRDefault="00523818" w:rsidP="001668AD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A7045C" w:rsidRPr="00E42DB1">
        <w:rPr>
          <w:rFonts w:eastAsia="Times New Roman"/>
          <w:szCs w:val="24"/>
          <w:lang w:eastAsia="ru-RU"/>
        </w:rPr>
        <w:t xml:space="preserve">копия </w:t>
      </w:r>
      <w:proofErr w:type="gramStart"/>
      <w:r w:rsidR="00A7045C" w:rsidRPr="00E42DB1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="00A7045C" w:rsidRPr="00E42DB1">
        <w:rPr>
          <w:rFonts w:eastAsia="Times New Roman"/>
          <w:szCs w:val="24"/>
          <w:lang w:eastAsia="ru-RU"/>
        </w:rPr>
        <w:t xml:space="preserve"> от 01.04.2020 № 428 – МУ/06/2 (</w:t>
      </w:r>
      <w:proofErr w:type="spellStart"/>
      <w:r w:rsidR="00A7045C" w:rsidRPr="00E42DB1">
        <w:rPr>
          <w:rFonts w:eastAsia="Times New Roman"/>
          <w:szCs w:val="24"/>
          <w:lang w:eastAsia="ru-RU"/>
        </w:rPr>
        <w:t>вх</w:t>
      </w:r>
      <w:proofErr w:type="spellEnd"/>
      <w:r w:rsidR="00A7045C" w:rsidRPr="00E42DB1">
        <w:rPr>
          <w:rFonts w:eastAsia="Times New Roman"/>
          <w:szCs w:val="24"/>
          <w:lang w:eastAsia="ru-RU"/>
        </w:rPr>
        <w:t>. от 08.04.2020 № 381/ПД);</w:t>
      </w:r>
    </w:p>
    <w:p w:rsidR="00A7045C" w:rsidRPr="00E42DB1" w:rsidRDefault="00A7045C" w:rsidP="001668AD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42DB1">
        <w:rPr>
          <w:rFonts w:eastAsia="Times New Roman"/>
          <w:szCs w:val="24"/>
          <w:lang w:eastAsia="ru-RU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A7045C" w:rsidRPr="00E42DB1" w:rsidRDefault="00A7045C" w:rsidP="001668AD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42DB1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E35AB" w:rsidRPr="002A2B6E" w:rsidRDefault="002E35AB" w:rsidP="002E35A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proofErr w:type="gramStart"/>
      <w:r w:rsidRPr="00E8244F">
        <w:rPr>
          <w:szCs w:val="24"/>
        </w:rPr>
        <w:t>в</w:t>
      </w:r>
      <w:proofErr w:type="gramEnd"/>
      <w:r w:rsidRPr="00E8244F">
        <w:rPr>
          <w:szCs w:val="24"/>
        </w:rPr>
        <w:t xml:space="preserve"> официальном печатном </w:t>
      </w:r>
      <w:proofErr w:type="gramStart"/>
      <w:r w:rsidRPr="00E8244F">
        <w:rPr>
          <w:szCs w:val="24"/>
        </w:rPr>
        <w:t>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15</w:t>
      </w:r>
      <w:r w:rsidRPr="0093388E">
        <w:t xml:space="preserve"> (</w:t>
      </w:r>
      <w:r>
        <w:t>96</w:t>
      </w:r>
      <w:r w:rsidRPr="0093388E">
        <w:t>)</w:t>
      </w:r>
      <w:r>
        <w:t xml:space="preserve"> 21</w:t>
      </w:r>
      <w:r>
        <w:rPr>
          <w:szCs w:val="24"/>
        </w:rPr>
        <w:t xml:space="preserve"> апреля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9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EE108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E1085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EE1085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20.04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4410" w:rsidRPr="004F4AE1" w:rsidRDefault="007B4410" w:rsidP="007B44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</w:t>
      </w:r>
      <w:r w:rsidRPr="004F4AE1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4F4AE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F4AE1">
        <w:rPr>
          <w:rFonts w:ascii="Times New Roman" w:hAnsi="Times New Roman" w:cs="Times New Roman"/>
          <w:color w:val="000000"/>
          <w:sz w:val="24"/>
          <w:szCs w:val="24"/>
        </w:rPr>
        <w:t>. Т</w:t>
      </w:r>
      <w:r>
        <w:rPr>
          <w:rFonts w:ascii="Times New Roman" w:hAnsi="Times New Roman" w:cs="Times New Roman"/>
          <w:color w:val="000000"/>
          <w:sz w:val="24"/>
          <w:szCs w:val="24"/>
        </w:rPr>
        <w:t>ула, ул. Тургеневская, д. 67 с 21 апреля</w:t>
      </w:r>
      <w:r w:rsidRPr="004F4AE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</w:rPr>
        <w:t>01 июня</w:t>
      </w:r>
      <w:r w:rsidRPr="004F4AE1">
        <w:rPr>
          <w:rFonts w:ascii="Times New Roman" w:hAnsi="Times New Roman" w:cs="Times New Roman"/>
          <w:color w:val="000000"/>
          <w:sz w:val="24"/>
          <w:szCs w:val="24"/>
        </w:rPr>
        <w:t xml:space="preserve"> 2020 года.</w:t>
      </w:r>
      <w:r w:rsidRPr="004F4AE1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4F4AE1">
        <w:rPr>
          <w:rFonts w:ascii="Times New Roman" w:hAnsi="Times New Roman" w:cs="Times New Roman"/>
          <w:sz w:val="24"/>
          <w:szCs w:val="24"/>
        </w:rPr>
        <w:t xml:space="preserve">  каждый понедельник и четверг </w:t>
      </w:r>
      <w:r w:rsidRPr="004F4AE1">
        <w:rPr>
          <w:rFonts w:ascii="Times New Roman" w:hAnsi="Times New Roman" w:cs="Times New Roman"/>
          <w:color w:val="000000"/>
          <w:sz w:val="24"/>
          <w:szCs w:val="24"/>
        </w:rPr>
        <w:t>с 15.00 часов до 17.00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праздничных дней)</w:t>
      </w:r>
      <w:r w:rsidRPr="004F4A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2F2" w:rsidRDefault="001D22F2" w:rsidP="001D22F2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C13D0C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</w:rPr>
        <w:t>01 июня 2020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 w:rsidRPr="000729A6">
        <w:rPr>
          <w:color w:val="000000"/>
        </w:rPr>
        <w:t>1</w:t>
      </w:r>
      <w:r>
        <w:rPr>
          <w:color w:val="000000"/>
        </w:rPr>
        <w:t>7.30</w:t>
      </w:r>
      <w:r w:rsidRPr="000729A6">
        <w:rPr>
          <w:color w:val="000000"/>
        </w:rPr>
        <w:t xml:space="preserve">  часов</w:t>
      </w:r>
      <w:r w:rsidRPr="00E31B7A">
        <w:rPr>
          <w:color w:val="000000"/>
        </w:rPr>
        <w:t xml:space="preserve">  </w:t>
      </w:r>
      <w:r w:rsidRPr="007C3834">
        <w:rPr>
          <w:color w:val="000000"/>
          <w:szCs w:val="24"/>
        </w:rPr>
        <w:t xml:space="preserve">в здании главного управления администрации города Тулы по Привокзальному территориальному округу </w:t>
      </w:r>
      <w:r w:rsidRPr="006F0B69">
        <w:rPr>
          <w:szCs w:val="24"/>
        </w:rPr>
        <w:t>по адресу</w:t>
      </w:r>
      <w:r w:rsidRPr="007C3834">
        <w:rPr>
          <w:color w:val="000000"/>
          <w:szCs w:val="24"/>
        </w:rPr>
        <w:t xml:space="preserve">: </w:t>
      </w:r>
      <w:proofErr w:type="gramStart"/>
      <w:r w:rsidRPr="007C3834">
        <w:rPr>
          <w:color w:val="000000"/>
          <w:szCs w:val="24"/>
        </w:rPr>
        <w:t>г</w:t>
      </w:r>
      <w:proofErr w:type="gramEnd"/>
      <w:r w:rsidRPr="007C3834">
        <w:rPr>
          <w:color w:val="000000"/>
          <w:szCs w:val="24"/>
        </w:rPr>
        <w:t>. Тула, ул. Болдина, д. 50</w:t>
      </w:r>
      <w:r>
        <w:rPr>
          <w:color w:val="000000"/>
          <w:szCs w:val="24"/>
        </w:rPr>
        <w:t xml:space="preserve"> (актовый зал 2-го этажа)</w:t>
      </w:r>
      <w:r w:rsidR="00D91751" w:rsidRPr="00D52872">
        <w:rPr>
          <w:szCs w:val="24"/>
        </w:rPr>
        <w:t>.</w:t>
      </w:r>
    </w:p>
    <w:p w:rsidR="005E5F88" w:rsidRDefault="005E5F88" w:rsidP="005E5F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F88" w:rsidRDefault="005E5F88" w:rsidP="005E5F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собрании участников публичных слушаниях принял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97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, который является участником публичных слушаний</w:t>
      </w:r>
      <w:r w:rsidRPr="00410975">
        <w:rPr>
          <w:rFonts w:ascii="Times New Roman" w:hAnsi="Times New Roman" w:cs="Times New Roman"/>
          <w:sz w:val="24"/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523818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52381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5E5F88">
        <w:rPr>
          <w:rFonts w:ascii="Times New Roman" w:hAnsi="Times New Roman" w:cs="Times New Roman"/>
          <w:sz w:val="24"/>
          <w:szCs w:val="24"/>
        </w:rPr>
        <w:t>, которые являются участниками публичных слушаний.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B4410">
        <w:rPr>
          <w:rFonts w:ascii="Times New Roman" w:hAnsi="Times New Roman" w:cs="Times New Roman"/>
          <w:sz w:val="24"/>
          <w:szCs w:val="24"/>
        </w:rPr>
        <w:t>15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430C13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430C13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CF7B3A" w:rsidRPr="0052381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F7B3A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5B508E" w:rsidRDefault="00F56665" w:rsidP="005B50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08E" w:rsidRDefault="005B508E" w:rsidP="005B50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4E1BD5" w:rsidRDefault="00F56665" w:rsidP="005E5F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818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</w:t>
      </w:r>
      <w:r w:rsidR="005E5F88">
        <w:rPr>
          <w:rFonts w:ascii="Times New Roman" w:hAnsi="Times New Roman" w:cs="Times New Roman"/>
          <w:sz w:val="24"/>
          <w:szCs w:val="24"/>
        </w:rPr>
        <w:t xml:space="preserve">ушаний предложений и замечаний: </w:t>
      </w:r>
      <w:r w:rsidR="004E1BD5" w:rsidRPr="00523818">
        <w:rPr>
          <w:rFonts w:ascii="Times New Roman" w:hAnsi="Times New Roman" w:cs="Times New Roman"/>
          <w:sz w:val="24"/>
          <w:szCs w:val="24"/>
        </w:rPr>
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71:30:050304:1724 (код @93272), площадью 1035 кв</w:t>
      </w:r>
      <w:proofErr w:type="gramStart"/>
      <w:r w:rsidR="004E1BD5" w:rsidRPr="0052381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E1BD5" w:rsidRPr="00523818">
        <w:rPr>
          <w:rFonts w:ascii="Times New Roman" w:hAnsi="Times New Roman" w:cs="Times New Roman"/>
          <w:sz w:val="24"/>
          <w:szCs w:val="24"/>
        </w:rPr>
        <w:t xml:space="preserve">, расположенного по адресу: Тульская область, </w:t>
      </w:r>
      <w:proofErr w:type="gramStart"/>
      <w:r w:rsidR="004E1BD5" w:rsidRPr="005238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E1BD5" w:rsidRPr="00523818">
        <w:rPr>
          <w:rFonts w:ascii="Times New Roman" w:hAnsi="Times New Roman" w:cs="Times New Roman"/>
          <w:sz w:val="24"/>
          <w:szCs w:val="24"/>
        </w:rPr>
        <w:t>. Тула, Ц</w:t>
      </w:r>
      <w:r w:rsidR="00523818" w:rsidRPr="00523818">
        <w:rPr>
          <w:rFonts w:ascii="Times New Roman" w:hAnsi="Times New Roman" w:cs="Times New Roman"/>
          <w:sz w:val="24"/>
          <w:szCs w:val="24"/>
        </w:rPr>
        <w:t xml:space="preserve">ентральный район, </w:t>
      </w:r>
      <w:r w:rsidR="005E5F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23818" w:rsidRPr="00523818">
        <w:rPr>
          <w:rFonts w:ascii="Times New Roman" w:hAnsi="Times New Roman" w:cs="Times New Roman"/>
          <w:sz w:val="24"/>
          <w:szCs w:val="24"/>
        </w:rPr>
        <w:t>пер. Отбойный</w:t>
      </w:r>
      <w:r w:rsidR="004E1BD5" w:rsidRPr="00523818">
        <w:rPr>
          <w:rFonts w:ascii="Times New Roman" w:hAnsi="Times New Roman" w:cs="Times New Roman"/>
          <w:sz w:val="24"/>
          <w:szCs w:val="24"/>
        </w:rPr>
        <w:t xml:space="preserve">/ул. Николая Руднева, </w:t>
      </w:r>
      <w:r w:rsidR="005E5F88">
        <w:rPr>
          <w:rFonts w:ascii="Times New Roman" w:hAnsi="Times New Roman" w:cs="Times New Roman"/>
          <w:sz w:val="24"/>
          <w:szCs w:val="24"/>
        </w:rPr>
        <w:t xml:space="preserve">д. </w:t>
      </w:r>
      <w:r w:rsidR="004E1BD5" w:rsidRPr="00523818">
        <w:rPr>
          <w:rFonts w:ascii="Times New Roman" w:hAnsi="Times New Roman" w:cs="Times New Roman"/>
          <w:sz w:val="24"/>
          <w:szCs w:val="24"/>
        </w:rPr>
        <w:t>2/11, территориальная зона</w:t>
      </w:r>
      <w:r w:rsidR="004E1BD5" w:rsidRPr="00523818">
        <w:rPr>
          <w:rFonts w:ascii="Times New Roman" w:hAnsi="Times New Roman" w:cs="Times New Roman"/>
          <w:bCs/>
          <w:sz w:val="24"/>
          <w:szCs w:val="24"/>
        </w:rPr>
        <w:t xml:space="preserve"> Ж-1 (зона застройки индивидуальными жилыми домами) - </w:t>
      </w:r>
      <w:r w:rsidR="004E1BD5" w:rsidRPr="00523818">
        <w:rPr>
          <w:rFonts w:ascii="Times New Roman" w:hAnsi="Times New Roman" w:cs="Times New Roman"/>
          <w:sz w:val="24"/>
          <w:szCs w:val="24"/>
        </w:rPr>
        <w:t>«магазины»</w:t>
      </w:r>
      <w:r w:rsidR="005E5F88">
        <w:rPr>
          <w:rFonts w:ascii="Times New Roman" w:hAnsi="Times New Roman" w:cs="Times New Roman"/>
          <w:sz w:val="24"/>
          <w:szCs w:val="24"/>
        </w:rPr>
        <w:t xml:space="preserve">  с учетом мнения участников публичных слушаний.</w:t>
      </w:r>
    </w:p>
    <w:p w:rsidR="004E1BD5" w:rsidRPr="003D1BC3" w:rsidRDefault="004E1BD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A3805">
        <w:rPr>
          <w:szCs w:val="24"/>
        </w:rPr>
        <w:t xml:space="preserve">поддержать </w:t>
      </w:r>
      <w:r w:rsidR="00790C96">
        <w:rPr>
          <w:szCs w:val="24"/>
        </w:rPr>
        <w:t xml:space="preserve">проект постановления о предоставлении </w:t>
      </w:r>
      <w:r w:rsidR="00790C96" w:rsidRPr="00DE30FF">
        <w:rPr>
          <w:szCs w:val="24"/>
        </w:rPr>
        <w:t>разрешени</w:t>
      </w:r>
      <w:r w:rsidR="00790C96">
        <w:rPr>
          <w:szCs w:val="24"/>
        </w:rPr>
        <w:t>я</w:t>
      </w:r>
      <w:r w:rsidR="00790C96" w:rsidRPr="00DE30FF">
        <w:rPr>
          <w:szCs w:val="24"/>
        </w:rPr>
        <w:t xml:space="preserve"> </w:t>
      </w:r>
      <w:r w:rsidR="00790C96" w:rsidRPr="00CB2AEE">
        <w:rPr>
          <w:szCs w:val="24"/>
        </w:rPr>
        <w:t>на условно разрешенный вид использования земельного участка с кадастровым номером 71:30:050304:1724 (код @93272), площадью 1035 кв</w:t>
      </w:r>
      <w:proofErr w:type="gramStart"/>
      <w:r w:rsidR="00790C96" w:rsidRPr="00CB2AEE">
        <w:rPr>
          <w:szCs w:val="24"/>
        </w:rPr>
        <w:t>.м</w:t>
      </w:r>
      <w:proofErr w:type="gramEnd"/>
      <w:r w:rsidR="00790C96" w:rsidRPr="00CB2AEE">
        <w:rPr>
          <w:szCs w:val="24"/>
        </w:rPr>
        <w:t xml:space="preserve">, расположенного </w:t>
      </w:r>
      <w:r w:rsidR="005E5F88">
        <w:rPr>
          <w:szCs w:val="24"/>
        </w:rPr>
        <w:t xml:space="preserve">по адресу: </w:t>
      </w:r>
      <w:proofErr w:type="gramStart"/>
      <w:r w:rsidR="005E5F88">
        <w:rPr>
          <w:szCs w:val="24"/>
        </w:rPr>
        <w:t xml:space="preserve">Тульская область, г. </w:t>
      </w:r>
      <w:r w:rsidR="00790C96" w:rsidRPr="00CB2AEE">
        <w:rPr>
          <w:szCs w:val="24"/>
        </w:rPr>
        <w:t xml:space="preserve">Тула, Центральный район, </w:t>
      </w:r>
      <w:r w:rsidR="00523818">
        <w:rPr>
          <w:szCs w:val="24"/>
        </w:rPr>
        <w:t xml:space="preserve">                         </w:t>
      </w:r>
      <w:r w:rsidR="00790C96" w:rsidRPr="00CB2AEE">
        <w:rPr>
          <w:szCs w:val="24"/>
        </w:rPr>
        <w:t>пер. Отбойный/ул. Николая Руднева, д. 2/11, территориальная зона</w:t>
      </w:r>
      <w:r w:rsidR="00790C96" w:rsidRPr="00CB2AEE">
        <w:rPr>
          <w:bCs/>
          <w:szCs w:val="24"/>
        </w:rPr>
        <w:t xml:space="preserve"> Ж-1 (зона застройки индивидуальными жилыми домами) - </w:t>
      </w:r>
      <w:r w:rsidR="00790C96" w:rsidRPr="00CB2AEE">
        <w:rPr>
          <w:szCs w:val="24"/>
        </w:rPr>
        <w:t>«магазины»</w:t>
      </w:r>
      <w:r w:rsidRPr="00B21052">
        <w:t>.</w:t>
      </w:r>
      <w:proofErr w:type="gramEnd"/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E1085">
        <w:fldChar w:fldCharType="begin"/>
      </w:r>
      <w:r w:rsidR="00BF7EE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E1085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E1085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523818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8AD" w:rsidRDefault="001668AD" w:rsidP="00F81D16">
      <w:pPr>
        <w:spacing w:after="0" w:line="240" w:lineRule="auto"/>
      </w:pPr>
      <w:r>
        <w:separator/>
      </w:r>
    </w:p>
  </w:endnote>
  <w:endnote w:type="continuationSeparator" w:id="1">
    <w:p w:rsidR="001668AD" w:rsidRDefault="001668A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8AD" w:rsidRDefault="001668AD" w:rsidP="00F81D16">
      <w:pPr>
        <w:spacing w:after="0" w:line="240" w:lineRule="auto"/>
      </w:pPr>
      <w:r>
        <w:separator/>
      </w:r>
    </w:p>
  </w:footnote>
  <w:footnote w:type="continuationSeparator" w:id="1">
    <w:p w:rsidR="001668AD" w:rsidRDefault="001668A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1668AD" w:rsidRPr="00D20432" w:rsidRDefault="00EE108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1668A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E5F8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1668AD" w:rsidRDefault="001668A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6027"/>
    <w:rsid w:val="00011993"/>
    <w:rsid w:val="0001208A"/>
    <w:rsid w:val="00013327"/>
    <w:rsid w:val="0002622D"/>
    <w:rsid w:val="00026DE9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042C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4CD7"/>
    <w:rsid w:val="000A609A"/>
    <w:rsid w:val="000A6EA7"/>
    <w:rsid w:val="000B2C0B"/>
    <w:rsid w:val="000B3995"/>
    <w:rsid w:val="000B5758"/>
    <w:rsid w:val="000B6096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1704"/>
    <w:rsid w:val="00133881"/>
    <w:rsid w:val="00137A9D"/>
    <w:rsid w:val="00140DF9"/>
    <w:rsid w:val="00145803"/>
    <w:rsid w:val="00151117"/>
    <w:rsid w:val="001516A0"/>
    <w:rsid w:val="00152F3C"/>
    <w:rsid w:val="00154CA0"/>
    <w:rsid w:val="00162516"/>
    <w:rsid w:val="00166531"/>
    <w:rsid w:val="001668AD"/>
    <w:rsid w:val="001705B1"/>
    <w:rsid w:val="00172E87"/>
    <w:rsid w:val="00172E90"/>
    <w:rsid w:val="00176A1A"/>
    <w:rsid w:val="00183E69"/>
    <w:rsid w:val="00184FC2"/>
    <w:rsid w:val="001A0826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22F2"/>
    <w:rsid w:val="001D6B15"/>
    <w:rsid w:val="001D7149"/>
    <w:rsid w:val="001E4EDE"/>
    <w:rsid w:val="001E7CC7"/>
    <w:rsid w:val="001F7AC9"/>
    <w:rsid w:val="00201551"/>
    <w:rsid w:val="00201966"/>
    <w:rsid w:val="0020346F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3395F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112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5AB"/>
    <w:rsid w:val="002E3835"/>
    <w:rsid w:val="002F0B65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6EE2"/>
    <w:rsid w:val="003C2CF3"/>
    <w:rsid w:val="003D268D"/>
    <w:rsid w:val="003D432C"/>
    <w:rsid w:val="003D4A84"/>
    <w:rsid w:val="003E1246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0C13"/>
    <w:rsid w:val="004313DD"/>
    <w:rsid w:val="00431F18"/>
    <w:rsid w:val="0044006E"/>
    <w:rsid w:val="00442B26"/>
    <w:rsid w:val="004442A0"/>
    <w:rsid w:val="00454A5C"/>
    <w:rsid w:val="00455562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1BD5"/>
    <w:rsid w:val="004E23E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5750"/>
    <w:rsid w:val="005170B8"/>
    <w:rsid w:val="00520435"/>
    <w:rsid w:val="00520F40"/>
    <w:rsid w:val="00523818"/>
    <w:rsid w:val="00526F29"/>
    <w:rsid w:val="005275C8"/>
    <w:rsid w:val="00527D32"/>
    <w:rsid w:val="005356D4"/>
    <w:rsid w:val="00535E89"/>
    <w:rsid w:val="00537E06"/>
    <w:rsid w:val="00537FF8"/>
    <w:rsid w:val="00547229"/>
    <w:rsid w:val="005507E5"/>
    <w:rsid w:val="00552B42"/>
    <w:rsid w:val="00561D43"/>
    <w:rsid w:val="00573521"/>
    <w:rsid w:val="0058184D"/>
    <w:rsid w:val="00581C29"/>
    <w:rsid w:val="005935D6"/>
    <w:rsid w:val="0059715E"/>
    <w:rsid w:val="0059768B"/>
    <w:rsid w:val="005A3805"/>
    <w:rsid w:val="005A79CA"/>
    <w:rsid w:val="005B508E"/>
    <w:rsid w:val="005B77AF"/>
    <w:rsid w:val="005C0508"/>
    <w:rsid w:val="005C4A88"/>
    <w:rsid w:val="005C58A3"/>
    <w:rsid w:val="005D2C3C"/>
    <w:rsid w:val="005D449F"/>
    <w:rsid w:val="005E01C7"/>
    <w:rsid w:val="005E08B5"/>
    <w:rsid w:val="005E2E2F"/>
    <w:rsid w:val="005E41CF"/>
    <w:rsid w:val="005E5F88"/>
    <w:rsid w:val="005E788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0C6A"/>
    <w:rsid w:val="006940BC"/>
    <w:rsid w:val="00694312"/>
    <w:rsid w:val="006A3E3A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1AF7"/>
    <w:rsid w:val="006F592C"/>
    <w:rsid w:val="00701696"/>
    <w:rsid w:val="00704C3A"/>
    <w:rsid w:val="00714DAB"/>
    <w:rsid w:val="0071600E"/>
    <w:rsid w:val="007172E8"/>
    <w:rsid w:val="00726309"/>
    <w:rsid w:val="007266F9"/>
    <w:rsid w:val="00726954"/>
    <w:rsid w:val="007331ED"/>
    <w:rsid w:val="00735331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0C96"/>
    <w:rsid w:val="00795072"/>
    <w:rsid w:val="00795F49"/>
    <w:rsid w:val="00797C29"/>
    <w:rsid w:val="00797D85"/>
    <w:rsid w:val="007A2589"/>
    <w:rsid w:val="007B0AF8"/>
    <w:rsid w:val="007B2F7B"/>
    <w:rsid w:val="007B4410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41F3"/>
    <w:rsid w:val="00817837"/>
    <w:rsid w:val="0082021D"/>
    <w:rsid w:val="00822295"/>
    <w:rsid w:val="00831FDA"/>
    <w:rsid w:val="008330F5"/>
    <w:rsid w:val="00836EA3"/>
    <w:rsid w:val="0083746A"/>
    <w:rsid w:val="00842369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411"/>
    <w:rsid w:val="008D666B"/>
    <w:rsid w:val="008E2471"/>
    <w:rsid w:val="008E39FF"/>
    <w:rsid w:val="008E51CE"/>
    <w:rsid w:val="008E5534"/>
    <w:rsid w:val="008E6E9E"/>
    <w:rsid w:val="008F10AF"/>
    <w:rsid w:val="008F1372"/>
    <w:rsid w:val="008F1A81"/>
    <w:rsid w:val="008F32C1"/>
    <w:rsid w:val="008F46AB"/>
    <w:rsid w:val="008F60F1"/>
    <w:rsid w:val="008F6986"/>
    <w:rsid w:val="00907D59"/>
    <w:rsid w:val="009107DC"/>
    <w:rsid w:val="009160D0"/>
    <w:rsid w:val="009211A3"/>
    <w:rsid w:val="00923BAE"/>
    <w:rsid w:val="00932C93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18D0"/>
    <w:rsid w:val="009E6B3C"/>
    <w:rsid w:val="009F10BD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6A68"/>
    <w:rsid w:val="00A5719D"/>
    <w:rsid w:val="00A5750D"/>
    <w:rsid w:val="00A60213"/>
    <w:rsid w:val="00A61D82"/>
    <w:rsid w:val="00A62EE1"/>
    <w:rsid w:val="00A7045C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2962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E6B73"/>
    <w:rsid w:val="00BF0C48"/>
    <w:rsid w:val="00BF3257"/>
    <w:rsid w:val="00BF45C2"/>
    <w:rsid w:val="00BF7EEB"/>
    <w:rsid w:val="00C0004D"/>
    <w:rsid w:val="00C00D1F"/>
    <w:rsid w:val="00C01198"/>
    <w:rsid w:val="00C04031"/>
    <w:rsid w:val="00C04AF5"/>
    <w:rsid w:val="00C07078"/>
    <w:rsid w:val="00C072C3"/>
    <w:rsid w:val="00C11AE8"/>
    <w:rsid w:val="00C13D0C"/>
    <w:rsid w:val="00C16D2C"/>
    <w:rsid w:val="00C25339"/>
    <w:rsid w:val="00C25C37"/>
    <w:rsid w:val="00C307ED"/>
    <w:rsid w:val="00C30B34"/>
    <w:rsid w:val="00C326B2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01BA"/>
    <w:rsid w:val="00CD10F5"/>
    <w:rsid w:val="00CD15F6"/>
    <w:rsid w:val="00CD3E17"/>
    <w:rsid w:val="00CE1878"/>
    <w:rsid w:val="00CE445D"/>
    <w:rsid w:val="00CE748E"/>
    <w:rsid w:val="00CE7DDB"/>
    <w:rsid w:val="00CF742A"/>
    <w:rsid w:val="00CF7B3A"/>
    <w:rsid w:val="00D00171"/>
    <w:rsid w:val="00D04016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3C00"/>
    <w:rsid w:val="00DD5D44"/>
    <w:rsid w:val="00DE1010"/>
    <w:rsid w:val="00DE7562"/>
    <w:rsid w:val="00DF20BA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348E"/>
    <w:rsid w:val="00E6535C"/>
    <w:rsid w:val="00E655FE"/>
    <w:rsid w:val="00E729DA"/>
    <w:rsid w:val="00E743CF"/>
    <w:rsid w:val="00E81242"/>
    <w:rsid w:val="00E82026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085"/>
    <w:rsid w:val="00EE1199"/>
    <w:rsid w:val="00EE4C84"/>
    <w:rsid w:val="00EF25A2"/>
    <w:rsid w:val="00EF30A9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0DAE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A75D6"/>
    <w:rsid w:val="00FB2F07"/>
    <w:rsid w:val="00FC4D72"/>
    <w:rsid w:val="00FC788E"/>
    <w:rsid w:val="00FD1782"/>
    <w:rsid w:val="00FE128A"/>
    <w:rsid w:val="00FE48E1"/>
    <w:rsid w:val="00FE586D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ru/reestr?egrp=71:30:030821:189&amp;ref=b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6C6AD-C8DB-4709-BCCE-C86DA248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137</cp:revision>
  <cp:lastPrinted>2020-06-05T11:18:00Z</cp:lastPrinted>
  <dcterms:created xsi:type="dcterms:W3CDTF">2019-11-22T08:29:00Z</dcterms:created>
  <dcterms:modified xsi:type="dcterms:W3CDTF">2020-06-05T11:18:00Z</dcterms:modified>
</cp:coreProperties>
</file>